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80FB7" w14:textId="74FD0EFA" w:rsidR="0010038C" w:rsidRPr="0010038C" w:rsidRDefault="0010038C" w:rsidP="0010038C">
      <w:pPr>
        <w:pStyle w:val="NoSpacing"/>
        <w:rPr>
          <w:rFonts w:ascii="Garamond" w:hAnsi="Garamond"/>
          <w:sz w:val="24"/>
          <w:szCs w:val="24"/>
        </w:rPr>
      </w:pPr>
      <w:r w:rsidRPr="0010038C">
        <w:rPr>
          <w:rFonts w:ascii="Garamond" w:hAnsi="Garamond"/>
          <w:b/>
          <w:bCs/>
          <w:sz w:val="24"/>
          <w:szCs w:val="24"/>
        </w:rPr>
        <w:t>[15.7, new section]</w:t>
      </w:r>
      <w:r>
        <w:rPr>
          <w:rFonts w:ascii="Garamond" w:hAnsi="Garamond"/>
          <w:sz w:val="24"/>
          <w:szCs w:val="24"/>
        </w:rPr>
        <w:t xml:space="preserve"> </w:t>
      </w:r>
      <w:r w:rsidRPr="0010038C">
        <w:rPr>
          <w:rFonts w:ascii="Garamond" w:hAnsi="Garamond"/>
          <w:b/>
          <w:bCs/>
          <w:sz w:val="24"/>
          <w:szCs w:val="24"/>
        </w:rPr>
        <w:t>Hazard Pay</w:t>
      </w:r>
    </w:p>
    <w:p w14:paraId="698FD544" w14:textId="77777777" w:rsidR="0010038C" w:rsidRPr="0010038C" w:rsidRDefault="0010038C" w:rsidP="0010038C">
      <w:pPr>
        <w:pStyle w:val="NoSpacing"/>
        <w:rPr>
          <w:rFonts w:ascii="Garamond" w:hAnsi="Garamond"/>
          <w:sz w:val="24"/>
          <w:szCs w:val="24"/>
        </w:rPr>
      </w:pPr>
    </w:p>
    <w:p w14:paraId="4DF58039" w14:textId="26211448" w:rsidR="0010038C" w:rsidRPr="00A23070" w:rsidRDefault="0010038C" w:rsidP="0010038C">
      <w:pPr>
        <w:pStyle w:val="NoSpacing"/>
        <w:rPr>
          <w:rFonts w:ascii="Garamond" w:hAnsi="Garamond"/>
          <w:sz w:val="24"/>
          <w:szCs w:val="24"/>
          <w:u w:val="single"/>
        </w:rPr>
      </w:pPr>
      <w:r w:rsidRPr="0010038C">
        <w:rPr>
          <w:rFonts w:ascii="Garamond" w:hAnsi="Garamond"/>
          <w:sz w:val="24"/>
          <w:szCs w:val="24"/>
        </w:rPr>
        <w:t xml:space="preserve">Employees who encounter the following working conditions at their worksite and/or in the course of their regular duties shall receive a </w:t>
      </w:r>
      <w:r w:rsidR="00A23070" w:rsidRPr="00A23070">
        <w:rPr>
          <w:rFonts w:ascii="Garamond" w:hAnsi="Garamond"/>
          <w:b/>
          <w:bCs/>
          <w:sz w:val="24"/>
          <w:szCs w:val="24"/>
          <w:u w:val="single"/>
        </w:rPr>
        <w:t>5</w:t>
      </w:r>
      <w:r w:rsidRPr="00A23070">
        <w:rPr>
          <w:rFonts w:ascii="Garamond" w:hAnsi="Garamond"/>
          <w:b/>
          <w:bCs/>
          <w:sz w:val="24"/>
          <w:szCs w:val="24"/>
          <w:u w:val="single"/>
        </w:rPr>
        <w:t>% differential</w:t>
      </w:r>
      <w:r w:rsidR="009D32C9" w:rsidRPr="00A23070">
        <w:rPr>
          <w:rFonts w:ascii="Garamond" w:hAnsi="Garamond"/>
          <w:b/>
          <w:bCs/>
          <w:sz w:val="24"/>
          <w:szCs w:val="24"/>
          <w:u w:val="single"/>
        </w:rPr>
        <w:t xml:space="preserve"> for all time worked while assigned to such duties:</w:t>
      </w:r>
    </w:p>
    <w:p w14:paraId="5E44E179" w14:textId="758CDFE7" w:rsidR="0010038C" w:rsidRPr="0010038C" w:rsidRDefault="0010038C" w:rsidP="0010038C">
      <w:pPr>
        <w:pStyle w:val="NoSpacing"/>
        <w:rPr>
          <w:rFonts w:ascii="Garamond" w:hAnsi="Garamond"/>
          <w:sz w:val="24"/>
          <w:szCs w:val="24"/>
        </w:rPr>
      </w:pPr>
    </w:p>
    <w:p w14:paraId="138AC5D6" w14:textId="77777777" w:rsidR="0010038C" w:rsidRPr="0010038C" w:rsidRDefault="0010038C" w:rsidP="0010038C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0038C">
        <w:rPr>
          <w:rFonts w:ascii="Garamond" w:hAnsi="Garamond"/>
          <w:sz w:val="24"/>
          <w:szCs w:val="24"/>
        </w:rPr>
        <w:t>active encampments through the city, </w:t>
      </w:r>
    </w:p>
    <w:p w14:paraId="4DD46547" w14:textId="77777777" w:rsidR="0010038C" w:rsidRPr="0010038C" w:rsidRDefault="0010038C" w:rsidP="0010038C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0038C">
        <w:rPr>
          <w:rFonts w:ascii="Garamond" w:hAnsi="Garamond"/>
          <w:sz w:val="24"/>
          <w:szCs w:val="24"/>
        </w:rPr>
        <w:t>blood, urine, feces, and other bodily fluids, or sewage,</w:t>
      </w:r>
    </w:p>
    <w:p w14:paraId="683E3A05" w14:textId="77777777" w:rsidR="0010038C" w:rsidRPr="0010038C" w:rsidRDefault="0010038C" w:rsidP="0010038C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0038C">
        <w:rPr>
          <w:rFonts w:ascii="Garamond" w:hAnsi="Garamond"/>
          <w:sz w:val="24"/>
          <w:szCs w:val="24"/>
        </w:rPr>
        <w:t>enter, in the course of their regular duties, unsafe buildings, including residences infested by pests such as rodents, insects, and other animals known to transmit disease,</w:t>
      </w:r>
    </w:p>
    <w:p w14:paraId="3644BADE" w14:textId="77777777" w:rsidR="0010038C" w:rsidRPr="0010038C" w:rsidRDefault="0010038C" w:rsidP="0010038C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0038C">
        <w:rPr>
          <w:rFonts w:ascii="Garamond" w:hAnsi="Garamond"/>
          <w:sz w:val="24"/>
          <w:szCs w:val="24"/>
        </w:rPr>
        <w:t>have a worksite that is targeted for violence, such as active shooters and intruders that </w:t>
      </w:r>
    </w:p>
    <w:p w14:paraId="05C1A374" w14:textId="77777777" w:rsidR="0010038C" w:rsidRPr="0010038C" w:rsidRDefault="0010038C" w:rsidP="0010038C">
      <w:pPr>
        <w:pStyle w:val="NoSpacing"/>
        <w:rPr>
          <w:rFonts w:ascii="Garamond" w:hAnsi="Garamond"/>
          <w:sz w:val="24"/>
          <w:szCs w:val="24"/>
        </w:rPr>
      </w:pPr>
      <w:r w:rsidRPr="0010038C">
        <w:rPr>
          <w:rFonts w:ascii="Garamond" w:hAnsi="Garamond"/>
          <w:sz w:val="24"/>
          <w:szCs w:val="24"/>
        </w:rPr>
        <w:t>could cause bodily harm or even death including, but not limited to, Berkeley High School, Berkeley Mental Health, and Berkeley Public Library.</w:t>
      </w:r>
    </w:p>
    <w:p w14:paraId="70A85395" w14:textId="77777777" w:rsidR="0010038C" w:rsidRPr="0010038C" w:rsidRDefault="0010038C" w:rsidP="0010038C">
      <w:pPr>
        <w:pStyle w:val="NoSpacing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10038C">
        <w:rPr>
          <w:rFonts w:ascii="Garamond" w:hAnsi="Garamond"/>
          <w:sz w:val="24"/>
          <w:szCs w:val="24"/>
        </w:rPr>
        <w:t>are exposed to hazardous materials that may pose adverse health effects</w:t>
      </w:r>
    </w:p>
    <w:p w14:paraId="74A8B3CE" w14:textId="049B6F0C" w:rsidR="002D039C" w:rsidRPr="0010038C" w:rsidRDefault="0010038C" w:rsidP="0010038C">
      <w:pPr>
        <w:pStyle w:val="NoSpacing"/>
        <w:rPr>
          <w:rFonts w:ascii="Garamond" w:hAnsi="Garamond"/>
          <w:sz w:val="24"/>
          <w:szCs w:val="24"/>
        </w:rPr>
      </w:pPr>
      <w:r w:rsidRPr="0010038C">
        <w:rPr>
          <w:rFonts w:ascii="Garamond" w:hAnsi="Garamond"/>
          <w:sz w:val="24"/>
          <w:szCs w:val="24"/>
        </w:rPr>
        <w:br/>
      </w:r>
    </w:p>
    <w:sectPr w:rsidR="002D039C" w:rsidRPr="001003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D79D0" w14:textId="77777777" w:rsidR="0010038C" w:rsidRDefault="0010038C" w:rsidP="0010038C">
      <w:pPr>
        <w:spacing w:after="0" w:line="240" w:lineRule="auto"/>
      </w:pPr>
      <w:r>
        <w:separator/>
      </w:r>
    </w:p>
  </w:endnote>
  <w:endnote w:type="continuationSeparator" w:id="0">
    <w:p w14:paraId="58DC6231" w14:textId="77777777" w:rsidR="0010038C" w:rsidRDefault="0010038C" w:rsidP="0010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C61B7" w14:textId="77777777" w:rsidR="0010038C" w:rsidRDefault="0010038C" w:rsidP="0010038C">
      <w:pPr>
        <w:spacing w:after="0" w:line="240" w:lineRule="auto"/>
      </w:pPr>
      <w:r>
        <w:separator/>
      </w:r>
    </w:p>
  </w:footnote>
  <w:footnote w:type="continuationSeparator" w:id="0">
    <w:p w14:paraId="0134E4EB" w14:textId="77777777" w:rsidR="0010038C" w:rsidRDefault="0010038C" w:rsidP="00100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BE60" w14:textId="0B9038AF" w:rsidR="0010038C" w:rsidRPr="0010038C" w:rsidRDefault="0010038C">
    <w:pPr>
      <w:pStyle w:val="Header"/>
      <w:rPr>
        <w:rFonts w:ascii="Garamond" w:hAnsi="Garamond"/>
        <w:sz w:val="24"/>
        <w:szCs w:val="24"/>
      </w:rPr>
    </w:pPr>
    <w:r w:rsidRPr="0010038C">
      <w:rPr>
        <w:rFonts w:ascii="Garamond" w:hAnsi="Garamond"/>
        <w:sz w:val="24"/>
        <w:szCs w:val="24"/>
      </w:rPr>
      <w:t>SEIU Local 1021/CSU-PTRLA proposal to Berkeley</w:t>
    </w:r>
  </w:p>
  <w:p w14:paraId="18059217" w14:textId="15E05DA4" w:rsidR="0010038C" w:rsidRPr="0010038C" w:rsidRDefault="007D7D28">
    <w:pPr>
      <w:pStyle w:val="Head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October 22</w:t>
    </w:r>
    <w:r w:rsidR="0010038C" w:rsidRPr="0010038C">
      <w:rPr>
        <w:rFonts w:ascii="Garamond" w:hAnsi="Garamond"/>
        <w:sz w:val="24"/>
        <w:szCs w:val="24"/>
      </w:rPr>
      <w:t>, 2024</w:t>
    </w:r>
  </w:p>
  <w:p w14:paraId="56238FB2" w14:textId="45A83CA1" w:rsidR="0010038C" w:rsidRPr="0010038C" w:rsidRDefault="0010038C">
    <w:pPr>
      <w:pStyle w:val="Header"/>
      <w:rPr>
        <w:rFonts w:ascii="Garamond" w:hAnsi="Garamond"/>
        <w:sz w:val="24"/>
        <w:szCs w:val="24"/>
      </w:rPr>
    </w:pPr>
    <w:r w:rsidRPr="0010038C">
      <w:rPr>
        <w:rFonts w:ascii="Garamond" w:hAnsi="Garamond"/>
        <w:sz w:val="24"/>
        <w:szCs w:val="24"/>
      </w:rPr>
      <w:t>Union Proposal #</w:t>
    </w:r>
    <w:r w:rsidR="0003564D">
      <w:rPr>
        <w:rFonts w:ascii="Garamond" w:hAnsi="Garamond"/>
        <w:sz w:val="24"/>
        <w:szCs w:val="24"/>
      </w:rPr>
      <w:t>7</w:t>
    </w:r>
    <w:r w:rsidR="007D7D28">
      <w:rPr>
        <w:rFonts w:ascii="Garamond" w:hAnsi="Garamond"/>
        <w:sz w:val="24"/>
        <w:szCs w:val="24"/>
      </w:rPr>
      <w:t xml:space="preserve"> v2</w:t>
    </w:r>
  </w:p>
  <w:p w14:paraId="41BCA975" w14:textId="77777777" w:rsidR="0010038C" w:rsidRDefault="00100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F001E"/>
    <w:multiLevelType w:val="multilevel"/>
    <w:tmpl w:val="7EA0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207D70"/>
    <w:multiLevelType w:val="multilevel"/>
    <w:tmpl w:val="EAFA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3409291">
    <w:abstractNumId w:val="1"/>
  </w:num>
  <w:num w:numId="2" w16cid:durableId="86876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8C"/>
    <w:rsid w:val="0003564D"/>
    <w:rsid w:val="0010038C"/>
    <w:rsid w:val="002D039C"/>
    <w:rsid w:val="0047108F"/>
    <w:rsid w:val="0048212D"/>
    <w:rsid w:val="005E77C6"/>
    <w:rsid w:val="00753EAF"/>
    <w:rsid w:val="007D7D28"/>
    <w:rsid w:val="009D32C9"/>
    <w:rsid w:val="00A23070"/>
    <w:rsid w:val="00BC41D8"/>
    <w:rsid w:val="00D8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5720F"/>
  <w15:chartTrackingRefBased/>
  <w15:docId w15:val="{AFEC60F9-B71E-4C05-A989-E7767DD2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3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3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3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38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003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0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38C"/>
  </w:style>
  <w:style w:type="paragraph" w:styleId="Footer">
    <w:name w:val="footer"/>
    <w:basedOn w:val="Normal"/>
    <w:link w:val="FooterChar"/>
    <w:uiPriority w:val="99"/>
    <w:unhideWhenUsed/>
    <w:rsid w:val="00100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Green</dc:creator>
  <cp:keywords/>
  <dc:description/>
  <cp:lastModifiedBy>Nato Green</cp:lastModifiedBy>
  <cp:revision>5</cp:revision>
  <dcterms:created xsi:type="dcterms:W3CDTF">2024-10-21T20:27:00Z</dcterms:created>
  <dcterms:modified xsi:type="dcterms:W3CDTF">2024-10-22T16:20:00Z</dcterms:modified>
</cp:coreProperties>
</file>