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5446" w14:textId="77777777" w:rsidR="001109A8" w:rsidRPr="00FA53DE" w:rsidRDefault="007928EE">
      <w:pPr>
        <w:rPr>
          <w:rFonts w:ascii="Garamond" w:hAnsi="Garamond"/>
          <w:b/>
          <w:sz w:val="24"/>
          <w:szCs w:val="24"/>
          <w:u w:val="single"/>
        </w:rPr>
      </w:pPr>
      <w:r w:rsidRPr="00FA53DE">
        <w:rPr>
          <w:rFonts w:ascii="Garamond" w:hAnsi="Garamond"/>
          <w:b/>
          <w:sz w:val="24"/>
          <w:szCs w:val="24"/>
          <w:u w:val="single"/>
        </w:rPr>
        <w:t>40.9 Health and Safety</w:t>
      </w:r>
      <w:r w:rsidRPr="00FA53DE">
        <w:rPr>
          <w:rFonts w:ascii="Garamond" w:hAnsi="Garamond"/>
          <w:b/>
          <w:sz w:val="24"/>
          <w:szCs w:val="24"/>
          <w:u w:val="single"/>
        </w:rPr>
        <w:br/>
      </w:r>
      <w:r w:rsidRPr="00FA53DE">
        <w:rPr>
          <w:rFonts w:ascii="Garamond" w:hAnsi="Garamond"/>
          <w:b/>
          <w:sz w:val="24"/>
          <w:szCs w:val="24"/>
          <w:u w:val="single"/>
        </w:rPr>
        <w:br/>
      </w:r>
      <w:r w:rsidRPr="00FA53DE">
        <w:rPr>
          <w:rFonts w:ascii="Garamond" w:hAnsi="Garamond"/>
          <w:b/>
          <w:sz w:val="24"/>
          <w:szCs w:val="24"/>
          <w:u w:val="single"/>
        </w:rPr>
        <w:t>All Recreation Activity Leaders shall receive first aid training and certification when they are hired and renewed as needed.</w:t>
      </w:r>
    </w:p>
    <w:sectPr w:rsidR="001109A8" w:rsidRPr="00FA53D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56629" w14:textId="77777777" w:rsidR="00FA53DE" w:rsidRDefault="00FA53DE" w:rsidP="00FA53DE">
      <w:pPr>
        <w:spacing w:line="240" w:lineRule="auto"/>
      </w:pPr>
      <w:r>
        <w:separator/>
      </w:r>
    </w:p>
  </w:endnote>
  <w:endnote w:type="continuationSeparator" w:id="0">
    <w:p w14:paraId="0C9E3397" w14:textId="77777777" w:rsidR="00FA53DE" w:rsidRDefault="00FA53DE" w:rsidP="00FA5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AA41" w14:textId="77777777" w:rsidR="00FA53DE" w:rsidRDefault="00FA53DE" w:rsidP="00FA53DE">
      <w:pPr>
        <w:spacing w:line="240" w:lineRule="auto"/>
      </w:pPr>
      <w:r>
        <w:separator/>
      </w:r>
    </w:p>
  </w:footnote>
  <w:footnote w:type="continuationSeparator" w:id="0">
    <w:p w14:paraId="16A8298B" w14:textId="77777777" w:rsidR="00FA53DE" w:rsidRDefault="00FA53DE" w:rsidP="00FA5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6874" w14:textId="77777777" w:rsidR="00FA53DE" w:rsidRDefault="00FA53DE" w:rsidP="00FA53DE">
    <w:pPr>
      <w:pStyle w:val="Header"/>
    </w:pPr>
    <w:r>
      <w:t>SEIU Local 1021/CSU-PTRLA proposal to the City of Berkeley</w:t>
    </w:r>
  </w:p>
  <w:p w14:paraId="49182745" w14:textId="77777777" w:rsidR="00FA53DE" w:rsidRDefault="00FA53DE" w:rsidP="00FA53DE">
    <w:pPr>
      <w:pStyle w:val="Header"/>
    </w:pPr>
    <w:r>
      <w:t>August 27, 2024</w:t>
    </w:r>
  </w:p>
  <w:p w14:paraId="6C82EED3" w14:textId="77777777" w:rsidR="00FA53DE" w:rsidRDefault="00FA5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A8"/>
    <w:rsid w:val="001109A8"/>
    <w:rsid w:val="007928EE"/>
    <w:rsid w:val="007B2635"/>
    <w:rsid w:val="00F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5446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A53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3DE"/>
  </w:style>
  <w:style w:type="paragraph" w:styleId="Footer">
    <w:name w:val="footer"/>
    <w:basedOn w:val="Normal"/>
    <w:link w:val="FooterChar"/>
    <w:uiPriority w:val="99"/>
    <w:unhideWhenUsed/>
    <w:rsid w:val="00FA53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2</cp:revision>
  <dcterms:created xsi:type="dcterms:W3CDTF">2024-08-27T20:58:00Z</dcterms:created>
  <dcterms:modified xsi:type="dcterms:W3CDTF">2024-08-27T20:58:00Z</dcterms:modified>
</cp:coreProperties>
</file>